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福建师范大学公有住房申请表</w:t>
      </w:r>
    </w:p>
    <w:tbl>
      <w:tblPr>
        <w:tblStyle w:val="4"/>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919"/>
        <w:gridCol w:w="1413"/>
        <w:gridCol w:w="2332"/>
        <w:gridCol w:w="504"/>
        <w:gridCol w:w="1698"/>
        <w:gridCol w:w="996"/>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72" w:type="dxa"/>
            <w:vMerge w:val="restart"/>
            <w:shd w:val="clear" w:color="auto" w:fill="auto"/>
            <w:vAlign w:val="center"/>
          </w:tcPr>
          <w:p>
            <w:pPr>
              <w:jc w:val="center"/>
              <w:rPr>
                <w:rFonts w:ascii="仿宋_GB2312" w:eastAsia="仿宋_GB2312"/>
                <w:sz w:val="24"/>
              </w:rPr>
            </w:pPr>
            <w:r>
              <w:rPr>
                <w:rFonts w:hint="eastAsia" w:ascii="仿宋_GB2312" w:eastAsia="仿宋_GB2312"/>
                <w:sz w:val="24"/>
              </w:rPr>
              <w:t>申</w:t>
            </w:r>
          </w:p>
          <w:p>
            <w:pPr>
              <w:jc w:val="center"/>
              <w:rPr>
                <w:rFonts w:ascii="仿宋_GB2312" w:eastAsia="仿宋_GB2312"/>
                <w:sz w:val="24"/>
              </w:rPr>
            </w:pPr>
            <w:r>
              <w:rPr>
                <w:rFonts w:hint="eastAsia" w:ascii="仿宋_GB2312" w:eastAsia="仿宋_GB2312"/>
                <w:sz w:val="24"/>
              </w:rPr>
              <w:t>请</w:t>
            </w:r>
          </w:p>
          <w:p>
            <w:pPr>
              <w:jc w:val="center"/>
              <w:rPr>
                <w:rFonts w:ascii="仿宋_GB2312" w:eastAsia="仿宋_GB2312"/>
                <w:sz w:val="24"/>
              </w:rPr>
            </w:pPr>
            <w:r>
              <w:rPr>
                <w:rFonts w:hint="eastAsia" w:ascii="仿宋_GB2312" w:eastAsia="仿宋_GB2312"/>
                <w:sz w:val="24"/>
              </w:rPr>
              <w:t>家</w:t>
            </w:r>
          </w:p>
          <w:p>
            <w:pPr>
              <w:jc w:val="center"/>
              <w:rPr>
                <w:rFonts w:ascii="仿宋_GB2312" w:eastAsia="仿宋_GB2312"/>
                <w:sz w:val="24"/>
              </w:rPr>
            </w:pPr>
            <w:r>
              <w:rPr>
                <w:rFonts w:hint="eastAsia" w:ascii="仿宋_GB2312" w:eastAsia="仿宋_GB2312"/>
                <w:sz w:val="24"/>
              </w:rPr>
              <w:t>庭</w:t>
            </w:r>
          </w:p>
          <w:p>
            <w:pPr>
              <w:jc w:val="center"/>
              <w:rPr>
                <w:rFonts w:ascii="仿宋_GB2312" w:eastAsia="仿宋_GB2312"/>
                <w:sz w:val="24"/>
              </w:rPr>
            </w:pPr>
            <w:r>
              <w:rPr>
                <w:rFonts w:hint="eastAsia" w:ascii="仿宋_GB2312" w:eastAsia="仿宋_GB2312"/>
                <w:sz w:val="24"/>
              </w:rPr>
              <w:t>成</w:t>
            </w:r>
          </w:p>
          <w:p>
            <w:pPr>
              <w:jc w:val="center"/>
              <w:rPr>
                <w:rFonts w:ascii="仿宋_GB2312" w:eastAsia="仿宋_GB2312"/>
                <w:sz w:val="24"/>
              </w:rPr>
            </w:pPr>
            <w:r>
              <w:rPr>
                <w:rFonts w:hint="eastAsia" w:ascii="仿宋_GB2312" w:eastAsia="仿宋_GB2312"/>
                <w:sz w:val="24"/>
              </w:rPr>
              <w:t>员</w:t>
            </w:r>
          </w:p>
          <w:p>
            <w:pPr>
              <w:jc w:val="center"/>
              <w:rPr>
                <w:rFonts w:ascii="仿宋_GB2312" w:eastAsia="仿宋_GB2312"/>
                <w:sz w:val="24"/>
              </w:rPr>
            </w:pPr>
            <w:r>
              <w:rPr>
                <w:rFonts w:hint="eastAsia" w:ascii="仿宋_GB2312" w:eastAsia="仿宋_GB2312"/>
                <w:sz w:val="24"/>
              </w:rPr>
              <w:t>情</w:t>
            </w:r>
          </w:p>
          <w:p>
            <w:pPr>
              <w:jc w:val="center"/>
              <w:rPr>
                <w:rFonts w:ascii="仿宋_GB2312" w:eastAsia="仿宋_GB2312"/>
                <w:sz w:val="24"/>
              </w:rPr>
            </w:pPr>
            <w:r>
              <w:rPr>
                <w:rFonts w:hint="eastAsia" w:ascii="仿宋_GB2312" w:eastAsia="仿宋_GB2312"/>
                <w:sz w:val="24"/>
              </w:rPr>
              <w:t>况</w:t>
            </w:r>
          </w:p>
        </w:tc>
        <w:tc>
          <w:tcPr>
            <w:tcW w:w="919" w:type="dxa"/>
            <w:tcBorders>
              <w:tr2bl w:val="single" w:color="auto" w:sz="4" w:space="0"/>
            </w:tcBorders>
            <w:shd w:val="clear" w:color="auto" w:fill="auto"/>
          </w:tcPr>
          <w:p>
            <w:pPr>
              <w:rPr>
                <w:rFonts w:ascii="仿宋_GB2312" w:eastAsia="仿宋_GB2312"/>
                <w:sz w:val="24"/>
              </w:rPr>
            </w:pPr>
          </w:p>
        </w:tc>
        <w:tc>
          <w:tcPr>
            <w:tcW w:w="1413" w:type="dxa"/>
            <w:shd w:val="clear" w:color="auto" w:fill="auto"/>
            <w:vAlign w:val="center"/>
          </w:tcPr>
          <w:p>
            <w:pPr>
              <w:jc w:val="center"/>
              <w:rPr>
                <w:rFonts w:ascii="仿宋_GB2312" w:eastAsia="仿宋_GB2312"/>
                <w:sz w:val="24"/>
              </w:rPr>
            </w:pPr>
            <w:r>
              <w:rPr>
                <w:rFonts w:hint="eastAsia" w:ascii="仿宋_GB2312" w:eastAsia="仿宋_GB2312"/>
                <w:sz w:val="24"/>
              </w:rPr>
              <w:t>姓名</w:t>
            </w:r>
          </w:p>
        </w:tc>
        <w:tc>
          <w:tcPr>
            <w:tcW w:w="2836" w:type="dxa"/>
            <w:gridSpan w:val="2"/>
            <w:shd w:val="clear" w:color="auto" w:fill="auto"/>
            <w:vAlign w:val="center"/>
          </w:tcPr>
          <w:p>
            <w:pPr>
              <w:jc w:val="center"/>
              <w:rPr>
                <w:rFonts w:ascii="仿宋_GB2312" w:eastAsia="仿宋_GB2312"/>
                <w:sz w:val="24"/>
              </w:rPr>
            </w:pPr>
            <w:r>
              <w:rPr>
                <w:rFonts w:hint="eastAsia" w:ascii="仿宋_GB2312" w:eastAsia="仿宋_GB2312"/>
                <w:sz w:val="24"/>
              </w:rPr>
              <w:t>身份证件号码</w:t>
            </w:r>
          </w:p>
        </w:tc>
        <w:tc>
          <w:tcPr>
            <w:tcW w:w="2694" w:type="dxa"/>
            <w:gridSpan w:val="2"/>
            <w:tcBorders>
              <w:bottom w:val="single" w:color="auto" w:sz="4" w:space="0"/>
            </w:tcBorders>
            <w:shd w:val="clear" w:color="auto" w:fill="auto"/>
            <w:vAlign w:val="center"/>
          </w:tcPr>
          <w:p>
            <w:pPr>
              <w:spacing w:line="260" w:lineRule="exact"/>
              <w:jc w:val="center"/>
              <w:rPr>
                <w:rFonts w:ascii="仿宋_GB2312" w:eastAsia="仿宋_GB2312"/>
                <w:sz w:val="24"/>
              </w:rPr>
            </w:pPr>
            <w:r>
              <w:rPr>
                <w:rFonts w:hint="eastAsia" w:ascii="仿宋_GB2312" w:eastAsia="仿宋_GB2312"/>
                <w:sz w:val="24"/>
              </w:rPr>
              <w:t>工作单位</w:t>
            </w:r>
          </w:p>
        </w:tc>
        <w:tc>
          <w:tcPr>
            <w:tcW w:w="2086" w:type="dxa"/>
            <w:tcBorders>
              <w:bottom w:val="single" w:color="auto" w:sz="4" w:space="0"/>
            </w:tcBorders>
            <w:shd w:val="clear" w:color="auto" w:fill="auto"/>
            <w:vAlign w:val="center"/>
          </w:tcPr>
          <w:p>
            <w:pPr>
              <w:spacing w:line="260" w:lineRule="exact"/>
              <w:ind w:leftChars="-136" w:hanging="285" w:hangingChars="119"/>
              <w:jc w:val="center"/>
              <w:rPr>
                <w:rFonts w:ascii="仿宋_GB2312" w:eastAsia="仿宋_GB2312"/>
                <w:sz w:val="24"/>
              </w:rPr>
            </w:pPr>
            <w:r>
              <w:rPr>
                <w:rFonts w:hint="eastAsia" w:ascii="仿宋_GB2312"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2" w:type="dxa"/>
            <w:vMerge w:val="continue"/>
            <w:shd w:val="clear" w:color="auto" w:fill="auto"/>
            <w:vAlign w:val="center"/>
          </w:tcPr>
          <w:p>
            <w:pPr>
              <w:jc w:val="center"/>
              <w:rPr>
                <w:rFonts w:ascii="仿宋_GB2312" w:eastAsia="仿宋_GB2312"/>
                <w:sz w:val="24"/>
              </w:rPr>
            </w:pPr>
          </w:p>
        </w:tc>
        <w:tc>
          <w:tcPr>
            <w:tcW w:w="919" w:type="dxa"/>
            <w:shd w:val="clear" w:color="auto" w:fill="auto"/>
            <w:vAlign w:val="center"/>
          </w:tcPr>
          <w:p>
            <w:pPr>
              <w:jc w:val="center"/>
              <w:rPr>
                <w:rFonts w:ascii="仿宋_GB2312" w:eastAsia="仿宋_GB2312"/>
                <w:spacing w:val="-20"/>
                <w:sz w:val="24"/>
              </w:rPr>
            </w:pPr>
            <w:r>
              <w:rPr>
                <w:rFonts w:hint="eastAsia" w:ascii="仿宋_GB2312" w:eastAsia="仿宋_GB2312"/>
                <w:spacing w:val="-20"/>
                <w:sz w:val="24"/>
              </w:rPr>
              <w:t>申请人</w:t>
            </w:r>
          </w:p>
        </w:tc>
        <w:tc>
          <w:tcPr>
            <w:tcW w:w="1413" w:type="dxa"/>
            <w:shd w:val="clear" w:color="auto" w:fill="auto"/>
          </w:tcPr>
          <w:p>
            <w:pPr>
              <w:rPr>
                <w:rFonts w:ascii="仿宋_GB2312" w:eastAsia="仿宋_GB2312"/>
                <w:sz w:val="24"/>
              </w:rPr>
            </w:pPr>
          </w:p>
        </w:tc>
        <w:tc>
          <w:tcPr>
            <w:tcW w:w="2836" w:type="dxa"/>
            <w:gridSpan w:val="2"/>
            <w:tcBorders>
              <w:right w:val="single" w:color="auto" w:sz="4" w:space="0"/>
            </w:tcBorders>
            <w:shd w:val="clear" w:color="auto" w:fill="auto"/>
          </w:tcPr>
          <w:p>
            <w:pPr>
              <w:rPr>
                <w:rFonts w:ascii="仿宋_GB2312" w:eastAsia="仿宋_GB2312"/>
                <w:sz w:val="24"/>
              </w:rPr>
            </w:pPr>
          </w:p>
        </w:tc>
        <w:tc>
          <w:tcPr>
            <w:tcW w:w="2694" w:type="dxa"/>
            <w:gridSpan w:val="2"/>
            <w:tcBorders>
              <w:top w:val="single" w:color="auto" w:sz="4" w:space="0"/>
              <w:left w:val="single" w:color="auto" w:sz="4" w:space="0"/>
              <w:bottom w:val="single" w:color="auto" w:sz="4" w:space="0"/>
              <w:right w:val="single" w:color="auto" w:sz="4" w:space="0"/>
              <w:tr2bl w:val="nil"/>
            </w:tcBorders>
            <w:shd w:val="clear" w:color="auto" w:fill="auto"/>
          </w:tcPr>
          <w:p>
            <w:pPr>
              <w:rPr>
                <w:rFonts w:ascii="仿宋_GB2312" w:eastAsia="仿宋_GB2312"/>
                <w:sz w:val="24"/>
              </w:rPr>
            </w:pPr>
          </w:p>
        </w:tc>
        <w:tc>
          <w:tcPr>
            <w:tcW w:w="2086" w:type="dxa"/>
            <w:tcBorders>
              <w:top w:val="single" w:color="auto" w:sz="4" w:space="0"/>
              <w:left w:val="single" w:color="auto" w:sz="4" w:space="0"/>
              <w:bottom w:val="single" w:color="auto" w:sz="4" w:space="0"/>
              <w:right w:val="single" w:color="auto" w:sz="4" w:space="0"/>
              <w:tr2bl w:val="nil"/>
            </w:tcBorders>
            <w:shd w:val="clear" w:color="auto" w:fill="auto"/>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2" w:type="dxa"/>
            <w:vMerge w:val="continue"/>
            <w:shd w:val="clear" w:color="auto" w:fill="auto"/>
            <w:vAlign w:val="center"/>
          </w:tcPr>
          <w:p>
            <w:pPr>
              <w:jc w:val="center"/>
              <w:rPr>
                <w:rFonts w:ascii="仿宋_GB2312" w:eastAsia="仿宋_GB2312"/>
                <w:sz w:val="24"/>
              </w:rPr>
            </w:pPr>
          </w:p>
        </w:tc>
        <w:tc>
          <w:tcPr>
            <w:tcW w:w="919" w:type="dxa"/>
            <w:shd w:val="clear" w:color="auto" w:fill="auto"/>
            <w:vAlign w:val="center"/>
          </w:tcPr>
          <w:p>
            <w:pPr>
              <w:jc w:val="center"/>
              <w:rPr>
                <w:rFonts w:ascii="仿宋_GB2312" w:eastAsia="仿宋_GB2312"/>
                <w:sz w:val="24"/>
              </w:rPr>
            </w:pPr>
            <w:r>
              <w:rPr>
                <w:rFonts w:hint="eastAsia" w:ascii="仿宋_GB2312" w:eastAsia="仿宋_GB2312"/>
                <w:sz w:val="24"/>
              </w:rPr>
              <w:t>配偶</w:t>
            </w:r>
          </w:p>
        </w:tc>
        <w:tc>
          <w:tcPr>
            <w:tcW w:w="1413" w:type="dxa"/>
            <w:shd w:val="clear" w:color="auto" w:fill="auto"/>
          </w:tcPr>
          <w:p>
            <w:pPr>
              <w:rPr>
                <w:rFonts w:ascii="仿宋_GB2312" w:eastAsia="仿宋_GB2312"/>
                <w:sz w:val="24"/>
              </w:rPr>
            </w:pPr>
          </w:p>
        </w:tc>
        <w:tc>
          <w:tcPr>
            <w:tcW w:w="2836" w:type="dxa"/>
            <w:gridSpan w:val="2"/>
            <w:tcBorders>
              <w:right w:val="single" w:color="auto" w:sz="4" w:space="0"/>
            </w:tcBorders>
            <w:shd w:val="clear" w:color="auto" w:fill="auto"/>
          </w:tcPr>
          <w:p>
            <w:pPr>
              <w:rPr>
                <w:rFonts w:ascii="仿宋_GB2312" w:eastAsia="仿宋_GB2312"/>
                <w:sz w:val="24"/>
              </w:rPr>
            </w:pPr>
          </w:p>
        </w:tc>
        <w:tc>
          <w:tcPr>
            <w:tcW w:w="2694" w:type="dxa"/>
            <w:gridSpan w:val="2"/>
            <w:tcBorders>
              <w:top w:val="single" w:color="auto" w:sz="4" w:space="0"/>
              <w:left w:val="single" w:color="auto" w:sz="4" w:space="0"/>
              <w:bottom w:val="single" w:color="auto" w:sz="4" w:space="0"/>
              <w:right w:val="single" w:color="auto" w:sz="4" w:space="0"/>
              <w:tr2bl w:val="nil"/>
            </w:tcBorders>
            <w:shd w:val="clear" w:color="auto" w:fill="auto"/>
          </w:tcPr>
          <w:p>
            <w:pPr>
              <w:rPr>
                <w:rFonts w:ascii="仿宋_GB2312" w:eastAsia="仿宋_GB2312"/>
                <w:sz w:val="24"/>
              </w:rPr>
            </w:pPr>
          </w:p>
        </w:tc>
        <w:tc>
          <w:tcPr>
            <w:tcW w:w="2086" w:type="dxa"/>
            <w:tcBorders>
              <w:top w:val="single" w:color="auto" w:sz="4" w:space="0"/>
              <w:left w:val="single" w:color="auto" w:sz="4" w:space="0"/>
              <w:bottom w:val="single" w:color="auto" w:sz="4" w:space="0"/>
              <w:right w:val="single" w:color="auto" w:sz="4" w:space="0"/>
              <w:tr2bl w:val="nil"/>
            </w:tcBorders>
            <w:shd w:val="clear" w:color="auto" w:fill="auto"/>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2" w:type="dxa"/>
            <w:vMerge w:val="continue"/>
            <w:shd w:val="clear" w:color="auto" w:fill="auto"/>
            <w:vAlign w:val="center"/>
          </w:tcPr>
          <w:p>
            <w:pPr>
              <w:jc w:val="center"/>
              <w:rPr>
                <w:rFonts w:ascii="仿宋_GB2312" w:eastAsia="仿宋_GB2312"/>
                <w:sz w:val="24"/>
              </w:rPr>
            </w:pPr>
          </w:p>
        </w:tc>
        <w:tc>
          <w:tcPr>
            <w:tcW w:w="919" w:type="dxa"/>
            <w:vMerge w:val="restart"/>
            <w:shd w:val="clear" w:color="auto" w:fill="auto"/>
            <w:vAlign w:val="center"/>
          </w:tcPr>
          <w:p>
            <w:pPr>
              <w:jc w:val="center"/>
              <w:rPr>
                <w:rFonts w:ascii="仿宋_GB2312" w:eastAsia="仿宋_GB2312"/>
                <w:spacing w:val="-20"/>
                <w:sz w:val="24"/>
              </w:rPr>
            </w:pPr>
            <w:r>
              <w:rPr>
                <w:rFonts w:hint="eastAsia" w:ascii="仿宋_GB2312" w:eastAsia="仿宋_GB2312"/>
                <w:spacing w:val="-20"/>
                <w:sz w:val="24"/>
              </w:rPr>
              <w:t>共同申请的其他家庭成  员</w:t>
            </w:r>
          </w:p>
        </w:tc>
        <w:tc>
          <w:tcPr>
            <w:tcW w:w="1413" w:type="dxa"/>
            <w:shd w:val="clear" w:color="auto" w:fill="auto"/>
          </w:tcPr>
          <w:p>
            <w:pPr>
              <w:rPr>
                <w:rFonts w:ascii="仿宋_GB2312" w:eastAsia="仿宋_GB2312"/>
                <w:sz w:val="24"/>
              </w:rPr>
            </w:pPr>
          </w:p>
        </w:tc>
        <w:tc>
          <w:tcPr>
            <w:tcW w:w="2836" w:type="dxa"/>
            <w:gridSpan w:val="2"/>
            <w:shd w:val="clear" w:color="auto" w:fill="auto"/>
          </w:tcPr>
          <w:p>
            <w:pPr>
              <w:rPr>
                <w:rFonts w:ascii="仿宋_GB2312" w:eastAsia="仿宋_GB2312"/>
                <w:sz w:val="24"/>
              </w:rPr>
            </w:pPr>
          </w:p>
        </w:tc>
        <w:tc>
          <w:tcPr>
            <w:tcW w:w="2694" w:type="dxa"/>
            <w:gridSpan w:val="2"/>
            <w:tcBorders>
              <w:top w:val="single" w:color="auto" w:sz="4" w:space="0"/>
            </w:tcBorders>
            <w:shd w:val="clear" w:color="auto" w:fill="auto"/>
          </w:tcPr>
          <w:p>
            <w:pPr>
              <w:rPr>
                <w:rFonts w:ascii="仿宋_GB2312" w:eastAsia="仿宋_GB2312"/>
                <w:sz w:val="24"/>
              </w:rPr>
            </w:pPr>
          </w:p>
        </w:tc>
        <w:tc>
          <w:tcPr>
            <w:tcW w:w="2086" w:type="dxa"/>
            <w:tcBorders>
              <w:top w:val="single" w:color="auto" w:sz="4" w:space="0"/>
            </w:tcBorders>
            <w:shd w:val="clear" w:color="auto" w:fill="auto"/>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2" w:type="dxa"/>
            <w:vMerge w:val="continue"/>
            <w:shd w:val="clear" w:color="auto" w:fill="auto"/>
            <w:vAlign w:val="center"/>
          </w:tcPr>
          <w:p>
            <w:pPr>
              <w:jc w:val="center"/>
              <w:rPr>
                <w:rFonts w:ascii="仿宋_GB2312" w:eastAsia="仿宋_GB2312"/>
                <w:sz w:val="24"/>
              </w:rPr>
            </w:pPr>
          </w:p>
        </w:tc>
        <w:tc>
          <w:tcPr>
            <w:tcW w:w="919" w:type="dxa"/>
            <w:vMerge w:val="continue"/>
            <w:shd w:val="clear" w:color="auto" w:fill="auto"/>
          </w:tcPr>
          <w:p>
            <w:pPr>
              <w:rPr>
                <w:rFonts w:ascii="仿宋_GB2312" w:eastAsia="仿宋_GB2312"/>
                <w:sz w:val="24"/>
              </w:rPr>
            </w:pPr>
          </w:p>
        </w:tc>
        <w:tc>
          <w:tcPr>
            <w:tcW w:w="1413" w:type="dxa"/>
            <w:shd w:val="clear" w:color="auto" w:fill="auto"/>
          </w:tcPr>
          <w:p>
            <w:pPr>
              <w:rPr>
                <w:rFonts w:ascii="仿宋_GB2312" w:eastAsia="仿宋_GB2312"/>
                <w:sz w:val="24"/>
              </w:rPr>
            </w:pPr>
          </w:p>
        </w:tc>
        <w:tc>
          <w:tcPr>
            <w:tcW w:w="2836" w:type="dxa"/>
            <w:gridSpan w:val="2"/>
            <w:shd w:val="clear" w:color="auto" w:fill="auto"/>
          </w:tcPr>
          <w:p>
            <w:pPr>
              <w:rPr>
                <w:rFonts w:ascii="仿宋_GB2312" w:eastAsia="仿宋_GB2312"/>
                <w:sz w:val="24"/>
              </w:rPr>
            </w:pPr>
          </w:p>
        </w:tc>
        <w:tc>
          <w:tcPr>
            <w:tcW w:w="2694" w:type="dxa"/>
            <w:gridSpan w:val="2"/>
            <w:shd w:val="clear" w:color="auto" w:fill="auto"/>
          </w:tcPr>
          <w:p>
            <w:pPr>
              <w:rPr>
                <w:rFonts w:ascii="仿宋_GB2312" w:eastAsia="仿宋_GB2312"/>
                <w:sz w:val="24"/>
              </w:rPr>
            </w:pPr>
          </w:p>
        </w:tc>
        <w:tc>
          <w:tcPr>
            <w:tcW w:w="2086" w:type="dxa"/>
            <w:shd w:val="clear" w:color="auto" w:fill="auto"/>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2" w:type="dxa"/>
            <w:vMerge w:val="continue"/>
            <w:shd w:val="clear" w:color="auto" w:fill="auto"/>
            <w:vAlign w:val="center"/>
          </w:tcPr>
          <w:p>
            <w:pPr>
              <w:jc w:val="center"/>
              <w:rPr>
                <w:rFonts w:ascii="仿宋_GB2312" w:eastAsia="仿宋_GB2312"/>
                <w:sz w:val="24"/>
              </w:rPr>
            </w:pPr>
          </w:p>
        </w:tc>
        <w:tc>
          <w:tcPr>
            <w:tcW w:w="919" w:type="dxa"/>
            <w:vMerge w:val="continue"/>
            <w:shd w:val="clear" w:color="auto" w:fill="auto"/>
          </w:tcPr>
          <w:p>
            <w:pPr>
              <w:rPr>
                <w:rFonts w:ascii="仿宋_GB2312" w:eastAsia="仿宋_GB2312"/>
                <w:sz w:val="24"/>
              </w:rPr>
            </w:pPr>
          </w:p>
        </w:tc>
        <w:tc>
          <w:tcPr>
            <w:tcW w:w="1413" w:type="dxa"/>
            <w:shd w:val="clear" w:color="auto" w:fill="auto"/>
          </w:tcPr>
          <w:p>
            <w:pPr>
              <w:rPr>
                <w:rFonts w:ascii="仿宋_GB2312" w:eastAsia="仿宋_GB2312"/>
                <w:sz w:val="24"/>
              </w:rPr>
            </w:pPr>
          </w:p>
        </w:tc>
        <w:tc>
          <w:tcPr>
            <w:tcW w:w="2836" w:type="dxa"/>
            <w:gridSpan w:val="2"/>
            <w:shd w:val="clear" w:color="auto" w:fill="auto"/>
          </w:tcPr>
          <w:p>
            <w:pPr>
              <w:rPr>
                <w:rFonts w:ascii="仿宋_GB2312" w:eastAsia="仿宋_GB2312"/>
                <w:sz w:val="24"/>
              </w:rPr>
            </w:pPr>
          </w:p>
        </w:tc>
        <w:tc>
          <w:tcPr>
            <w:tcW w:w="2694" w:type="dxa"/>
            <w:gridSpan w:val="2"/>
            <w:shd w:val="clear" w:color="auto" w:fill="auto"/>
          </w:tcPr>
          <w:p>
            <w:pPr>
              <w:rPr>
                <w:rFonts w:ascii="仿宋_GB2312" w:eastAsia="仿宋_GB2312"/>
                <w:sz w:val="24"/>
              </w:rPr>
            </w:pPr>
          </w:p>
        </w:tc>
        <w:tc>
          <w:tcPr>
            <w:tcW w:w="2086" w:type="dxa"/>
            <w:shd w:val="clear" w:color="auto" w:fill="auto"/>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2" w:type="dxa"/>
            <w:vMerge w:val="continue"/>
            <w:shd w:val="clear" w:color="auto" w:fill="auto"/>
            <w:vAlign w:val="center"/>
          </w:tcPr>
          <w:p>
            <w:pPr>
              <w:jc w:val="center"/>
              <w:rPr>
                <w:rFonts w:ascii="仿宋_GB2312" w:eastAsia="仿宋_GB2312"/>
                <w:sz w:val="24"/>
              </w:rPr>
            </w:pPr>
          </w:p>
        </w:tc>
        <w:tc>
          <w:tcPr>
            <w:tcW w:w="919" w:type="dxa"/>
            <w:vMerge w:val="continue"/>
            <w:shd w:val="clear" w:color="auto" w:fill="auto"/>
          </w:tcPr>
          <w:p>
            <w:pPr>
              <w:rPr>
                <w:rFonts w:ascii="仿宋_GB2312" w:eastAsia="仿宋_GB2312"/>
                <w:sz w:val="24"/>
              </w:rPr>
            </w:pPr>
          </w:p>
        </w:tc>
        <w:tc>
          <w:tcPr>
            <w:tcW w:w="1413" w:type="dxa"/>
            <w:shd w:val="clear" w:color="auto" w:fill="auto"/>
          </w:tcPr>
          <w:p>
            <w:pPr>
              <w:rPr>
                <w:rFonts w:ascii="仿宋_GB2312" w:eastAsia="仿宋_GB2312"/>
                <w:sz w:val="24"/>
              </w:rPr>
            </w:pPr>
          </w:p>
        </w:tc>
        <w:tc>
          <w:tcPr>
            <w:tcW w:w="2836" w:type="dxa"/>
            <w:gridSpan w:val="2"/>
            <w:shd w:val="clear" w:color="auto" w:fill="auto"/>
          </w:tcPr>
          <w:p>
            <w:pPr>
              <w:rPr>
                <w:rFonts w:ascii="仿宋_GB2312" w:eastAsia="仿宋_GB2312"/>
                <w:sz w:val="24"/>
              </w:rPr>
            </w:pPr>
          </w:p>
        </w:tc>
        <w:tc>
          <w:tcPr>
            <w:tcW w:w="2694" w:type="dxa"/>
            <w:gridSpan w:val="2"/>
            <w:shd w:val="clear" w:color="auto" w:fill="auto"/>
          </w:tcPr>
          <w:p>
            <w:pPr>
              <w:rPr>
                <w:rFonts w:ascii="仿宋_GB2312" w:eastAsia="仿宋_GB2312"/>
                <w:sz w:val="24"/>
              </w:rPr>
            </w:pPr>
          </w:p>
        </w:tc>
        <w:tc>
          <w:tcPr>
            <w:tcW w:w="2086" w:type="dxa"/>
            <w:shd w:val="clear" w:color="auto" w:fill="auto"/>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 w:type="dxa"/>
            <w:vMerge w:val="restart"/>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申请家庭住房情况</w:t>
            </w:r>
          </w:p>
        </w:tc>
        <w:tc>
          <w:tcPr>
            <w:tcW w:w="5168" w:type="dxa"/>
            <w:gridSpan w:val="4"/>
            <w:shd w:val="clear" w:color="auto" w:fill="auto"/>
            <w:vAlign w:val="center"/>
          </w:tcPr>
          <w:p>
            <w:pPr>
              <w:jc w:val="center"/>
              <w:rPr>
                <w:rFonts w:ascii="仿宋_GB2312" w:eastAsia="仿宋_GB2312"/>
                <w:sz w:val="24"/>
              </w:rPr>
            </w:pPr>
            <w:r>
              <w:rPr>
                <w:rFonts w:hint="eastAsia" w:ascii="仿宋_GB2312" w:eastAsia="仿宋_GB2312"/>
                <w:sz w:val="24"/>
              </w:rPr>
              <w:t>房屋座落及单元号</w:t>
            </w:r>
          </w:p>
        </w:tc>
        <w:tc>
          <w:tcPr>
            <w:tcW w:w="1698" w:type="dxa"/>
            <w:shd w:val="clear" w:color="auto" w:fill="auto"/>
            <w:vAlign w:val="center"/>
          </w:tcPr>
          <w:p>
            <w:pPr>
              <w:jc w:val="center"/>
              <w:rPr>
                <w:rFonts w:ascii="仿宋_GB2312" w:eastAsia="仿宋_GB2312"/>
                <w:sz w:val="24"/>
              </w:rPr>
            </w:pPr>
            <w:r>
              <w:rPr>
                <w:rFonts w:hint="eastAsia" w:ascii="仿宋_GB2312" w:eastAsia="仿宋_GB2312"/>
                <w:sz w:val="24"/>
              </w:rPr>
              <w:t>建筑面积</w:t>
            </w:r>
          </w:p>
        </w:tc>
        <w:tc>
          <w:tcPr>
            <w:tcW w:w="3082" w:type="dxa"/>
            <w:gridSpan w:val="2"/>
            <w:shd w:val="clear" w:color="auto" w:fill="auto"/>
            <w:vAlign w:val="center"/>
          </w:tcPr>
          <w:p>
            <w:pPr>
              <w:jc w:val="center"/>
              <w:rPr>
                <w:rFonts w:ascii="仿宋_GB2312" w:eastAsia="仿宋_GB2312"/>
                <w:sz w:val="24"/>
              </w:rPr>
            </w:pPr>
            <w:r>
              <w:rPr>
                <w:rFonts w:hint="eastAsia" w:ascii="仿宋_GB2312" w:eastAsia="仿宋_GB2312"/>
                <w:sz w:val="24"/>
              </w:rPr>
              <w:t>产权性质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72" w:type="dxa"/>
            <w:vMerge w:val="continue"/>
            <w:shd w:val="clear" w:color="auto" w:fill="auto"/>
          </w:tcPr>
          <w:p>
            <w:pPr>
              <w:rPr>
                <w:rFonts w:ascii="仿宋_GB2312" w:eastAsia="仿宋_GB2312"/>
                <w:sz w:val="24"/>
              </w:rPr>
            </w:pPr>
          </w:p>
        </w:tc>
        <w:tc>
          <w:tcPr>
            <w:tcW w:w="5168" w:type="dxa"/>
            <w:gridSpan w:val="4"/>
            <w:shd w:val="clear" w:color="auto" w:fill="auto"/>
          </w:tcPr>
          <w:p>
            <w:pPr>
              <w:rPr>
                <w:rFonts w:ascii="仿宋_GB2312" w:eastAsia="仿宋_GB2312"/>
                <w:sz w:val="24"/>
              </w:rPr>
            </w:pPr>
          </w:p>
        </w:tc>
        <w:tc>
          <w:tcPr>
            <w:tcW w:w="1698" w:type="dxa"/>
            <w:shd w:val="clear" w:color="auto" w:fill="auto"/>
            <w:vAlign w:val="center"/>
          </w:tcPr>
          <w:p>
            <w:pPr>
              <w:jc w:val="right"/>
              <w:rPr>
                <w:rFonts w:ascii="仿宋_GB2312" w:eastAsia="仿宋_GB2312"/>
                <w:spacing w:val="-20"/>
                <w:szCs w:val="21"/>
              </w:rPr>
            </w:pPr>
            <w:r>
              <w:rPr>
                <w:rFonts w:hint="eastAsia" w:ascii="仿宋_GB2312" w:eastAsia="仿宋_GB2312"/>
                <w:spacing w:val="-20"/>
                <w:szCs w:val="21"/>
              </w:rPr>
              <w:t>平方米</w:t>
            </w:r>
          </w:p>
        </w:tc>
        <w:tc>
          <w:tcPr>
            <w:tcW w:w="3082" w:type="dxa"/>
            <w:gridSpan w:val="2"/>
            <w:shd w:val="clear" w:color="auto" w:fill="auto"/>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72" w:type="dxa"/>
            <w:vMerge w:val="continue"/>
            <w:shd w:val="clear" w:color="auto" w:fill="auto"/>
          </w:tcPr>
          <w:p>
            <w:pPr>
              <w:rPr>
                <w:rFonts w:ascii="仿宋_GB2312" w:eastAsia="仿宋_GB2312"/>
                <w:sz w:val="24"/>
              </w:rPr>
            </w:pPr>
          </w:p>
        </w:tc>
        <w:tc>
          <w:tcPr>
            <w:tcW w:w="5168" w:type="dxa"/>
            <w:gridSpan w:val="4"/>
            <w:shd w:val="clear" w:color="auto" w:fill="auto"/>
          </w:tcPr>
          <w:p>
            <w:pPr>
              <w:rPr>
                <w:rFonts w:ascii="仿宋_GB2312" w:eastAsia="仿宋_GB2312"/>
                <w:sz w:val="24"/>
              </w:rPr>
            </w:pPr>
          </w:p>
        </w:tc>
        <w:tc>
          <w:tcPr>
            <w:tcW w:w="1698" w:type="dxa"/>
            <w:shd w:val="clear" w:color="auto" w:fill="auto"/>
            <w:vAlign w:val="center"/>
          </w:tcPr>
          <w:p>
            <w:pPr>
              <w:jc w:val="right"/>
              <w:rPr>
                <w:rFonts w:ascii="仿宋_GB2312" w:eastAsia="仿宋_GB2312"/>
                <w:spacing w:val="-20"/>
                <w:szCs w:val="21"/>
              </w:rPr>
            </w:pPr>
            <w:r>
              <w:rPr>
                <w:rFonts w:hint="eastAsia" w:ascii="仿宋_GB2312" w:eastAsia="仿宋_GB2312"/>
                <w:spacing w:val="-20"/>
                <w:szCs w:val="21"/>
              </w:rPr>
              <w:t>平方米</w:t>
            </w:r>
          </w:p>
        </w:tc>
        <w:tc>
          <w:tcPr>
            <w:tcW w:w="3082" w:type="dxa"/>
            <w:gridSpan w:val="2"/>
            <w:shd w:val="clear" w:color="auto" w:fill="auto"/>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472" w:type="dxa"/>
            <w:shd w:val="clear" w:color="auto" w:fill="auto"/>
            <w:vAlign w:val="center"/>
          </w:tcPr>
          <w:p>
            <w:pPr>
              <w:jc w:val="center"/>
              <w:rPr>
                <w:rFonts w:ascii="仿宋_GB2312" w:eastAsia="仿宋_GB2312"/>
                <w:sz w:val="24"/>
              </w:rPr>
            </w:pPr>
            <w:r>
              <w:rPr>
                <w:rFonts w:hint="eastAsia" w:ascii="仿宋_GB2312" w:eastAsia="仿宋_GB2312"/>
                <w:sz w:val="24"/>
              </w:rPr>
              <w:t>申请人承诺</w:t>
            </w:r>
          </w:p>
        </w:tc>
        <w:tc>
          <w:tcPr>
            <w:tcW w:w="9948" w:type="dxa"/>
            <w:gridSpan w:val="7"/>
            <w:shd w:val="clear" w:color="auto" w:fill="auto"/>
          </w:tcPr>
          <w:p>
            <w:pPr>
              <w:spacing w:line="360" w:lineRule="exact"/>
              <w:rPr>
                <w:rFonts w:ascii="仿宋_GB2312" w:hAnsi="宋体" w:eastAsia="仿宋_GB2312"/>
                <w:sz w:val="24"/>
              </w:rPr>
            </w:pPr>
            <w:r>
              <w:rPr>
                <w:rFonts w:hint="eastAsia" w:ascii="仿宋_GB2312" w:eastAsia="仿宋_GB2312"/>
                <w:sz w:val="24"/>
              </w:rPr>
              <w:t xml:space="preserve">    </w:t>
            </w:r>
            <w:r>
              <w:rPr>
                <w:rFonts w:hint="eastAsia" w:ascii="仿宋_GB2312" w:hAnsi="宋体" w:eastAsia="仿宋_GB2312"/>
                <w:sz w:val="24"/>
              </w:rPr>
              <w:t>①</w:t>
            </w:r>
            <w:r>
              <w:rPr>
                <w:rFonts w:hint="eastAsia" w:ascii="仿宋_GB2312" w:eastAsia="仿宋_GB2312"/>
                <w:sz w:val="24"/>
              </w:rPr>
              <w:t>本人(和配偶)及其他家庭成员在福州市城区范围内均未购买过公有住房、解困房、公房拆迁安置房、经济适用住房、限价商品住房,均未参加过集资建房;</w:t>
            </w:r>
            <w:r>
              <w:rPr>
                <w:rFonts w:hint="eastAsia" w:ascii="仿宋_GB2312" w:hAnsi="宋体" w:eastAsia="仿宋_GB2312"/>
                <w:sz w:val="24"/>
              </w:rPr>
              <w:t>②本人(和配偶)及其他家庭成员提交的所有附件材料和以上表中填写的所有内容均属实。以上情况如有不实,本人(和配偶)及其他家庭成员愿意承担一切责任;</w:t>
            </w:r>
            <w:r>
              <w:rPr>
                <w:rFonts w:ascii="仿宋_GB2312" w:hAnsi="宋体" w:eastAsia="仿宋_GB2312"/>
                <w:sz w:val="24"/>
              </w:rPr>
              <w:t>③</w:t>
            </w:r>
            <w:r>
              <w:rPr>
                <w:rFonts w:hint="eastAsia" w:ascii="仿宋_GB2312" w:hAnsi="宋体" w:eastAsia="仿宋_GB2312"/>
                <w:sz w:val="24"/>
              </w:rPr>
              <w:t>本人(和配偶)及其他家庭成员声明同意审核机关调查核实本人家庭住房、资产、收入等情况。</w:t>
            </w:r>
          </w:p>
          <w:p>
            <w:pPr>
              <w:spacing w:line="300" w:lineRule="exact"/>
              <w:ind w:firstLine="720" w:firstLineChars="300"/>
              <w:rPr>
                <w:rFonts w:ascii="仿宋_GB2312" w:eastAsia="仿宋_GB2312"/>
                <w:sz w:val="24"/>
              </w:rPr>
            </w:pPr>
          </w:p>
          <w:p>
            <w:pPr>
              <w:spacing w:line="300" w:lineRule="exact"/>
              <w:ind w:firstLine="960" w:firstLineChars="400"/>
              <w:rPr>
                <w:rFonts w:ascii="仿宋_GB2312" w:eastAsia="仿宋_GB2312"/>
                <w:sz w:val="24"/>
              </w:rPr>
            </w:pPr>
            <w:r>
              <w:rPr>
                <w:rFonts w:hint="eastAsia" w:ascii="仿宋_GB2312" w:eastAsia="仿宋_GB2312"/>
                <w:sz w:val="24"/>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20" w:type="dxa"/>
            <w:gridSpan w:val="8"/>
            <w:shd w:val="clear" w:color="auto" w:fill="auto"/>
            <w:vAlign w:val="center"/>
          </w:tcPr>
          <w:p>
            <w:pPr>
              <w:jc w:val="center"/>
              <w:rPr>
                <w:rFonts w:ascii="仿宋_GB2312" w:eastAsia="仿宋_GB2312"/>
                <w:sz w:val="24"/>
              </w:rPr>
            </w:pPr>
            <w:r>
              <w:rPr>
                <w:rFonts w:hint="eastAsia" w:ascii="仿宋_GB2312" w:eastAsia="仿宋_GB2312"/>
                <w:sz w:val="24"/>
              </w:rPr>
              <w:t>申请家庭成员住房情况证明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jc w:val="center"/>
        </w:trPr>
        <w:tc>
          <w:tcPr>
            <w:tcW w:w="5136" w:type="dxa"/>
            <w:gridSpan w:val="4"/>
            <w:shd w:val="clear" w:color="auto" w:fill="auto"/>
          </w:tcPr>
          <w:p>
            <w:pPr>
              <w:spacing w:line="360" w:lineRule="exact"/>
              <w:rPr>
                <w:rFonts w:ascii="仿宋_GB2312" w:hAnsi="宋体" w:eastAsia="仿宋_GB2312"/>
                <w:sz w:val="24"/>
              </w:rPr>
            </w:pPr>
            <w:r>
              <w:rPr>
                <w:rFonts w:hint="eastAsia" w:ascii="仿宋_GB2312" w:hAnsi="宋体" w:eastAsia="仿宋_GB2312"/>
                <w:sz w:val="24"/>
              </w:rPr>
              <w:t>①申请人</w:t>
            </w:r>
            <w:r>
              <w:rPr>
                <w:rFonts w:hint="eastAsia" w:ascii="仿宋_GB2312" w:hAnsi="宋体" w:eastAsia="仿宋_GB2312"/>
                <w:sz w:val="24"/>
                <w:u w:val="single"/>
              </w:rPr>
              <w:t xml:space="preserve">       </w:t>
            </w:r>
            <w:r>
              <w:rPr>
                <w:rFonts w:hint="eastAsia" w:ascii="仿宋_GB2312" w:hAnsi="宋体" w:eastAsia="仿宋_GB2312"/>
                <w:sz w:val="24"/>
              </w:rPr>
              <w:t>同志,在本单位没有购买过公有住房,没有参加过集资建房,有(  )无(  )租住公有住房,建筑面积</w:t>
            </w:r>
            <w:r>
              <w:rPr>
                <w:rFonts w:hint="eastAsia" w:ascii="仿宋_GB2312" w:hAnsi="宋体" w:eastAsia="仿宋_GB2312"/>
                <w:sz w:val="24"/>
                <w:u w:val="single"/>
              </w:rPr>
              <w:t xml:space="preserve">       </w:t>
            </w:r>
            <w:r>
              <w:rPr>
                <w:rFonts w:hint="eastAsia" w:ascii="仿宋_GB2312" w:hAnsi="宋体" w:eastAsia="仿宋_GB2312"/>
                <w:sz w:val="24"/>
              </w:rPr>
              <w:t>M</w:t>
            </w:r>
            <w:r>
              <w:rPr>
                <w:rFonts w:hint="eastAsia" w:ascii="仿宋_GB2312" w:hAnsi="宋体" w:eastAsia="仿宋_GB2312"/>
                <w:sz w:val="24"/>
                <w:vertAlign w:val="superscript"/>
              </w:rPr>
              <w:t>2</w:t>
            </w:r>
            <w:r>
              <w:rPr>
                <w:rFonts w:hint="eastAsia" w:ascii="仿宋_GB2312" w:hAnsi="宋体" w:eastAsia="仿宋_GB2312"/>
                <w:sz w:val="24"/>
              </w:rPr>
              <w:t>。</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 xml:space="preserve">                             </w:t>
            </w:r>
          </w:p>
          <w:p>
            <w:pPr>
              <w:spacing w:line="360" w:lineRule="exact"/>
              <w:ind w:firstLine="3480" w:firstLineChars="1450"/>
              <w:rPr>
                <w:rFonts w:ascii="仿宋_GB2312" w:hAnsi="宋体" w:eastAsia="仿宋_GB2312"/>
                <w:sz w:val="24"/>
              </w:rPr>
            </w:pPr>
            <w:r>
              <w:rPr>
                <w:rFonts w:hint="eastAsia" w:ascii="仿宋_GB2312" w:hAnsi="宋体" w:eastAsia="仿宋_GB2312"/>
                <w:sz w:val="24"/>
              </w:rPr>
              <w:t>单位(</w:t>
            </w:r>
            <w:r>
              <w:rPr>
                <w:rFonts w:hint="eastAsia" w:ascii="仿宋_GB2312" w:hAnsi="宋体" w:eastAsia="仿宋_GB2312"/>
                <w:sz w:val="24"/>
                <w:lang w:val="en-US" w:eastAsia="zh-CN"/>
              </w:rPr>
              <w:t>签</w:t>
            </w:r>
            <w:r>
              <w:rPr>
                <w:rFonts w:hint="eastAsia" w:ascii="仿宋_GB2312" w:hAnsi="宋体" w:eastAsia="仿宋_GB2312"/>
                <w:sz w:val="24"/>
              </w:rPr>
              <w:t>章)</w:t>
            </w:r>
          </w:p>
          <w:p>
            <w:pPr>
              <w:spacing w:line="360" w:lineRule="exact"/>
              <w:ind w:firstLine="3360" w:firstLineChars="1400"/>
              <w:rPr>
                <w:rFonts w:ascii="仿宋_GB2312" w:hAnsi="宋体" w:eastAsia="仿宋_GB2312"/>
                <w:sz w:val="24"/>
              </w:rPr>
            </w:pPr>
            <w:r>
              <w:rPr>
                <w:rFonts w:hint="eastAsia" w:ascii="仿宋_GB2312" w:hAnsi="宋体" w:eastAsia="仿宋_GB2312"/>
                <w:sz w:val="24"/>
              </w:rPr>
              <w:t>年   月   日</w:t>
            </w:r>
          </w:p>
        </w:tc>
        <w:tc>
          <w:tcPr>
            <w:tcW w:w="5284" w:type="dxa"/>
            <w:gridSpan w:val="4"/>
            <w:shd w:val="clear" w:color="auto" w:fill="auto"/>
          </w:tcPr>
          <w:p>
            <w:pPr>
              <w:spacing w:line="360" w:lineRule="exact"/>
              <w:rPr>
                <w:rFonts w:ascii="仿宋_GB2312" w:hAnsi="宋体" w:eastAsia="仿宋_GB2312"/>
                <w:sz w:val="24"/>
              </w:rPr>
            </w:pPr>
            <w:r>
              <w:rPr>
                <w:rFonts w:hint="eastAsia" w:ascii="仿宋_GB2312" w:hAnsi="宋体" w:eastAsia="仿宋_GB2312"/>
                <w:sz w:val="24"/>
              </w:rPr>
              <w:t>②配偶</w:t>
            </w:r>
            <w:r>
              <w:rPr>
                <w:rFonts w:hint="eastAsia" w:ascii="仿宋_GB2312" w:hAnsi="宋体" w:eastAsia="仿宋_GB2312"/>
                <w:sz w:val="24"/>
                <w:u w:val="single"/>
              </w:rPr>
              <w:t xml:space="preserve">     </w:t>
            </w:r>
            <w:r>
              <w:rPr>
                <w:rFonts w:hint="eastAsia" w:ascii="仿宋_GB2312" w:hAnsi="宋体" w:eastAsia="仿宋_GB2312"/>
                <w:sz w:val="24"/>
              </w:rPr>
              <w:t>同志,在本单位没有购买过公有住房,没有参加过集资建房,有(  )无(  )租住公有住房,建筑面积</w:t>
            </w:r>
            <w:r>
              <w:rPr>
                <w:rFonts w:hint="eastAsia" w:ascii="仿宋_GB2312" w:hAnsi="宋体" w:eastAsia="仿宋_GB2312"/>
                <w:sz w:val="24"/>
                <w:u w:val="single"/>
              </w:rPr>
              <w:t xml:space="preserve">       </w:t>
            </w:r>
            <w:r>
              <w:rPr>
                <w:rFonts w:hint="eastAsia" w:ascii="仿宋_GB2312" w:hAnsi="宋体" w:eastAsia="仿宋_GB2312"/>
                <w:sz w:val="24"/>
              </w:rPr>
              <w:t>M</w:t>
            </w:r>
            <w:r>
              <w:rPr>
                <w:rFonts w:hint="eastAsia" w:ascii="仿宋_GB2312" w:hAnsi="宋体" w:eastAsia="仿宋_GB2312"/>
                <w:sz w:val="24"/>
                <w:vertAlign w:val="superscript"/>
              </w:rPr>
              <w:t>2</w:t>
            </w:r>
            <w:r>
              <w:rPr>
                <w:rFonts w:hint="eastAsia" w:ascii="仿宋_GB2312" w:hAnsi="宋体" w:eastAsia="仿宋_GB2312"/>
                <w:sz w:val="24"/>
              </w:rPr>
              <w:t>。</w:t>
            </w:r>
          </w:p>
          <w:p>
            <w:pPr>
              <w:spacing w:line="360" w:lineRule="exact"/>
              <w:rPr>
                <w:rFonts w:ascii="仿宋_GB2312" w:hAnsi="宋体" w:eastAsia="仿宋_GB2312"/>
                <w:sz w:val="24"/>
              </w:rPr>
            </w:pPr>
            <w:r>
              <w:rPr>
                <w:rFonts w:hint="eastAsia" w:ascii="仿宋_GB2312" w:hAnsi="宋体" w:eastAsia="仿宋_GB2312"/>
                <w:sz w:val="24"/>
              </w:rPr>
              <w:t xml:space="preserve">  本街道(乡镇)</w:t>
            </w:r>
            <w:r>
              <w:rPr>
                <w:rFonts w:hint="eastAsia" w:ascii="仿宋_GB2312" w:hAnsi="宋体" w:eastAsia="仿宋_GB2312"/>
                <w:sz w:val="24"/>
                <w:u w:val="single"/>
              </w:rPr>
              <w:t xml:space="preserve">       </w:t>
            </w:r>
            <w:r>
              <w:rPr>
                <w:rFonts w:hint="eastAsia" w:ascii="仿宋_GB2312" w:hAnsi="宋体" w:eastAsia="仿宋_GB2312"/>
                <w:sz w:val="24"/>
              </w:rPr>
              <w:t>同志,在本街道(乡镇)有(  )无(  )住房,位于</w:t>
            </w:r>
            <w:r>
              <w:rPr>
                <w:rFonts w:hint="eastAsia" w:ascii="仿宋_GB2312" w:hAnsi="宋体" w:eastAsia="仿宋_GB2312"/>
                <w:sz w:val="24"/>
                <w:u w:val="single"/>
              </w:rPr>
              <w:t xml:space="preserve">                </w:t>
            </w:r>
            <w:r>
              <w:rPr>
                <w:rFonts w:hint="eastAsia" w:ascii="仿宋_GB2312" w:hAnsi="宋体" w:eastAsia="仿宋_GB2312"/>
                <w:sz w:val="24"/>
              </w:rPr>
              <w:t xml:space="preserve"> ,该住房属自有产权(  )租住公房(  )自租私房(  )借住他人住房(  )　　　　　　　　　　　</w:t>
            </w:r>
          </w:p>
          <w:p>
            <w:pPr>
              <w:spacing w:line="300" w:lineRule="exact"/>
              <w:rPr>
                <w:rFonts w:ascii="仿宋_GB2312" w:hAnsi="宋体" w:eastAsia="仿宋_GB2312"/>
                <w:sz w:val="24"/>
              </w:rPr>
            </w:pPr>
            <w:r>
              <w:rPr>
                <w:rFonts w:hint="eastAsia" w:ascii="仿宋_GB2312" w:hAnsi="宋体" w:eastAsia="仿宋_GB2312"/>
                <w:sz w:val="24"/>
              </w:rPr>
              <w:t>　　　　　　　　　　　　　　单位（</w:t>
            </w:r>
            <w:r>
              <w:rPr>
                <w:rFonts w:hint="eastAsia" w:ascii="仿宋_GB2312" w:hAnsi="宋体" w:eastAsia="仿宋_GB2312"/>
                <w:sz w:val="24"/>
                <w:lang w:val="en-US" w:eastAsia="zh-CN"/>
              </w:rPr>
              <w:t>签</w:t>
            </w:r>
            <w:r>
              <w:rPr>
                <w:rFonts w:hint="eastAsia" w:ascii="仿宋_GB2312" w:hAnsi="宋体" w:eastAsia="仿宋_GB2312"/>
                <w:sz w:val="24"/>
              </w:rPr>
              <w:t>章）</w:t>
            </w:r>
          </w:p>
          <w:p>
            <w:pPr>
              <w:spacing w:line="300" w:lineRule="exact"/>
              <w:ind w:firstLine="2880" w:firstLineChars="1200"/>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420" w:type="dxa"/>
            <w:gridSpan w:val="8"/>
            <w:shd w:val="clear" w:color="auto" w:fill="auto"/>
          </w:tcPr>
          <w:p>
            <w:pPr>
              <w:spacing w:line="360" w:lineRule="exact"/>
              <w:ind w:firstLine="482"/>
              <w:rPr>
                <w:rFonts w:ascii="仿宋_GB2312" w:hAnsi="宋体" w:eastAsia="仿宋_GB2312"/>
                <w:sz w:val="24"/>
              </w:rPr>
            </w:pPr>
            <w:r>
              <w:rPr>
                <w:rFonts w:hint="eastAsia" w:ascii="仿宋_GB2312" w:hAnsi="宋体" w:eastAsia="仿宋_GB2312"/>
                <w:sz w:val="24"/>
              </w:rPr>
              <w:t>该申请家庭符合公有住房申请条件，属于</w:t>
            </w:r>
            <w:r>
              <w:rPr>
                <w:rFonts w:hint="eastAsia" w:ascii="仿宋_GB2312" w:hAnsi="宋体" w:eastAsia="仿宋_GB2312"/>
                <w:sz w:val="24"/>
                <w:u w:val="single"/>
              </w:rPr>
              <w:t>　　　　　　　　　　</w:t>
            </w:r>
            <w:r>
              <w:rPr>
                <w:rFonts w:hint="eastAsia" w:ascii="仿宋_GB2312" w:hAnsi="宋体" w:eastAsia="仿宋_GB2312"/>
                <w:sz w:val="24"/>
              </w:rPr>
              <w:t>，是（   ）否（  ）具备配租条件，家庭人口共</w:t>
            </w:r>
            <w:r>
              <w:rPr>
                <w:rFonts w:hint="eastAsia" w:ascii="仿宋_GB2312" w:hAnsi="宋体" w:eastAsia="仿宋_GB2312"/>
                <w:sz w:val="24"/>
                <w:u w:val="single"/>
              </w:rPr>
              <w:t>　　　　　</w:t>
            </w:r>
            <w:r>
              <w:rPr>
                <w:rFonts w:hint="eastAsia" w:ascii="仿宋_GB2312" w:hAnsi="宋体" w:eastAsia="仿宋_GB2312"/>
                <w:sz w:val="24"/>
              </w:rPr>
              <w:t xml:space="preserve"> 人，建议予以安排。</w:t>
            </w:r>
          </w:p>
          <w:p>
            <w:pPr>
              <w:spacing w:line="360" w:lineRule="exact"/>
              <w:ind w:firstLine="482"/>
              <w:rPr>
                <w:rFonts w:ascii="仿宋_GB2312" w:hAnsi="宋体" w:eastAsia="仿宋_GB2312"/>
                <w:sz w:val="24"/>
              </w:rPr>
            </w:pPr>
          </w:p>
          <w:p>
            <w:pPr>
              <w:ind w:firstLine="480"/>
              <w:rPr>
                <w:rFonts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sz w:val="24"/>
                <w:lang w:val="en-US" w:eastAsia="zh-CN"/>
              </w:rPr>
              <w:t>签</w:t>
            </w:r>
            <w:bookmarkStart w:id="0" w:name="_GoBack"/>
            <w:bookmarkEnd w:id="0"/>
            <w:r>
              <w:rPr>
                <w:rFonts w:hint="eastAsia" w:ascii="仿宋_GB2312" w:hAnsi="宋体" w:eastAsia="仿宋_GB2312"/>
                <w:sz w:val="24"/>
              </w:rPr>
              <w:t>章）</w:t>
            </w:r>
          </w:p>
          <w:p>
            <w:pPr>
              <w:spacing w:line="300" w:lineRule="exact"/>
              <w:rPr>
                <w:rFonts w:ascii="仿宋_GB2312" w:hAnsi="宋体" w:eastAsia="仿宋_GB2312"/>
                <w:sz w:val="24"/>
              </w:rPr>
            </w:pPr>
            <w:r>
              <w:rPr>
                <w:rFonts w:hint="eastAsia" w:ascii="仿宋_GB2312" w:hAnsi="宋体" w:eastAsia="仿宋_GB2312"/>
                <w:sz w:val="24"/>
              </w:rPr>
              <w:t xml:space="preserve">                                                                   年    月     日</w:t>
            </w:r>
          </w:p>
        </w:tc>
      </w:tr>
    </w:tbl>
    <w:p>
      <w:pPr>
        <w:spacing w:line="360" w:lineRule="exact"/>
      </w:pPr>
      <w:r>
        <w:rPr>
          <w:rFonts w:hint="eastAsia" w:ascii="仿宋_GB2312" w:eastAsia="仿宋_GB2312"/>
          <w:sz w:val="24"/>
        </w:rPr>
        <w:t>家庭应提交以下材料：①申请家庭成员的有效身份证件，申请人户口簿，未成年子女无身份证件的提供相关户籍证明材料;②已婚申请人的结婚证,未婚申请人本人手写的未婚声明书(按指印),离异申请人的离婚证及离婚协议或离婚判决书,丧偶申请人的配偶死亡证明材料；申请家庭成员拥有自由产权住房的产权证或购房合同，无私房的提供现住房产权性质的相关材料。</w:t>
      </w: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ZWM4ZWE5Y2M1MTIwNjU1OGY4NGVkOGM3MTBkYTkifQ=="/>
  </w:docVars>
  <w:rsids>
    <w:rsidRoot w:val="00B310B9"/>
    <w:rsid w:val="000977F5"/>
    <w:rsid w:val="00175E8F"/>
    <w:rsid w:val="001A4EBC"/>
    <w:rsid w:val="005B4805"/>
    <w:rsid w:val="0068005D"/>
    <w:rsid w:val="00711B89"/>
    <w:rsid w:val="008807A9"/>
    <w:rsid w:val="009C25DE"/>
    <w:rsid w:val="00A47108"/>
    <w:rsid w:val="00A8018E"/>
    <w:rsid w:val="00AC68E8"/>
    <w:rsid w:val="00B310B9"/>
    <w:rsid w:val="00C96BBD"/>
    <w:rsid w:val="00D543D2"/>
    <w:rsid w:val="00D757B2"/>
    <w:rsid w:val="00D91275"/>
    <w:rsid w:val="00EF7459"/>
    <w:rsid w:val="00FC5D13"/>
    <w:rsid w:val="3DC968A1"/>
    <w:rsid w:val="5BFE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687</Words>
  <Characters>690</Characters>
  <Lines>7</Lines>
  <Paragraphs>2</Paragraphs>
  <TotalTime>12</TotalTime>
  <ScaleCrop>false</ScaleCrop>
  <LinksUpToDate>false</LinksUpToDate>
  <CharactersWithSpaces>1000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2017-03-16T08:28:00Z</dcterms:created>
  <dc:creator>张人民</dc:creator>
  <cp:lastModifiedBy>拉拉夏</cp:lastModifiedBy>
  <cp:lastPrinted>2017-05-27T03:02:00Z</cp:lastPrinted>
  <dcterms:modified xsi:type="dcterms:W3CDTF">2023-07-07T06:41:19Z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A8767B2B37184C36B40420B85F27EB84_12</vt:lpwstr>
  </property>
</Properties>
</file>